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Tanítás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Harmincnyolc éve tanítok különböző tanfolyamokon, itthoni és külföldi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táborokban, az Óbudai Népzenei Iskolában voltam huszonkét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évig, aztán az Ürömi József Nádor Művészeti Iskolában, közben párhuzamosan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Óbudai Waldorf Iskolában, ahol jelenleg is tanítok,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huszonkét éve.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a módszert ültettem át a hivatalos oktatásba, amit az öregektől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tanultam. Az anyanyelvi oktatást úgy képzelem el, mint ahogyan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gyerek tanulja az anyanyelvet. Először utánzás útján, majd amikor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ismeri a szabályokat, már maga rakja össze a mondatokat. </w:t>
      </w:r>
      <w:proofErr w:type="spellStart"/>
      <w:r>
        <w:rPr>
          <w:rFonts w:ascii="Korinna-Regular" w:hAnsi="Korinna-Regular" w:cs="Korinna-Regular"/>
          <w:color w:val="000000"/>
        </w:rPr>
        <w:t>Köny-</w:t>
      </w:r>
      <w:proofErr w:type="spellEnd"/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nyedén</w:t>
      </w:r>
      <w:proofErr w:type="spellEnd"/>
      <w:r>
        <w:rPr>
          <w:rFonts w:ascii="Korinna-Regular" w:hAnsi="Korinna-Regular" w:cs="Korinna-Regular"/>
          <w:color w:val="000000"/>
        </w:rPr>
        <w:t xml:space="preserve"> tud beszélni, de írni tanulni csak hat-hét évesen kezd el az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iskolában. Nyilván furcsa lenne mindenkinek, ha egy újszülöttet arra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kényszerítenénk, hogy írja le a nevét, vagy értelmes mondatokkal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kommunikáljon. Mindennek megvan a maga ideje. Nem a szolfézs-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zsal</w:t>
      </w:r>
      <w:proofErr w:type="spellEnd"/>
      <w:r>
        <w:rPr>
          <w:rFonts w:ascii="Korinna-Regular" w:hAnsi="Korinna-Regular" w:cs="Korinna-Regular"/>
          <w:color w:val="000000"/>
        </w:rPr>
        <w:t>, zenei írás-olvasással kezdünk, hanem a gyerek érdeklődéséhez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közelálló hangszert a kezébe adjuk, és mutatjuk neki, hogyan is kell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játszani rajta, az egyszerűbbtől a bonyolultabbig. Amikor már tud játszani,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jöhet a kottaírás, olvasás. Megmarad a gyerekeknek a kedve,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fejlődnek, örömmel gyakorolnak, sikerélményük van.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Láttam egy gyimesi prímást, ahogy tanított egy nyolcéves kisfiút.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Ölébe ültette, a hegedűt a kisfiú nyakába igazította, de az öreg is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fogta a hegedűt, rátette a kisfiú kezére az ő kezét, a vonós kezére is,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 vonóztak. Nem a hangok voltak a fontosak, hanem az érzés.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kell szorítani a hangszert, érezte, hogyan osszuk be a vonót,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hogyan képezzük a hangokat.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elkezdett önállóan próbálkozni a kisfiú, már hallgatható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volt. Ami még fontos, hogy tudni kell a dallamokat vagy fütyülve,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dúdolva, énekelve, mert különben „nem a tied a nóta”. Ezzel a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módszerrel komoly sikereket értem el.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egy ötéves kislányt hoztak hozzám kontrázni tanulni, eleve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furcsa volt, hogy ilyen fiatal, de a testvérei muzsikáltak, és ő is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akart. Illetve lehet, hogy nem ő akart, hanem a szülei. Megszeppenve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érkezett az órára, tiszta görcs volt, hogy most mi lesz. Láttam, itt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érdemes kontrázni, kimentem vele a játszótérre, beszélgettünk,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hintáztunk, homokoztunk. Legközelebb már vidáman jött, mesélte,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volt az oviban. Ez ment fél évig, majd a második félévben megtanultuk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egész éves anyagot.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Tehát tudni kell, hogy minden ember más, ahhoz alkalmazkodni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kell, nem lehet előre eldöntött dolgokat tanítani, a tanuló lelkiállapota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határozza meg a tanulnivalókat. Elképzelhető, hogy lehet egy lassút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tanítani, vagy ha olyan hangulatban van, egy egyszerű csárdást,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lényeg az, hogy sikerélménye legyen, és folyton dicsérni kell, mert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viszi előre a dolgot. Ha nem tudott gyakorolni, nem leszúrom,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hanem megmutatom, hogy hogyan szoktam én otthon gyakorolni.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Gyere, akkor gyakoroljunk együtt!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 van húzva mindennek a méregfoga, nincs teljesítménykényszer,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boldog mindenki.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Tanítottam felnőtteket, olyanokat is, akiket antitalentumnak hív a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szakma. Volt, akinek egy egyszerű ritmus is gondot okozott. Sebaj!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Elkezdtünk egy olyan komolyabb dudadallamot tanulni, amit szépen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kibogarásztunk, ütemről ütemre mentünk, énekeltük a dallamot,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élveztük az egészet. Egy év alatt egy dallamot tanult meg, de az év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végi záróvizsgán, amikor eljátszotta, azt hitte mindenki, hogy ő a legjobb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dudás, viszont mást nem tudott. A második, harmadik évben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úgy beindult, hogy nem győztem a dallamokat átadni neki.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Sokan úgy vélik, hogy amit az öregek játszanak, az régimódi.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Majd feldolgozzák, vagy írnak új dalokat, így lesz mai, modern. Ezzel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nincs is semmi baj. A baj az, ha nem tanulja meg azt, amitől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értékes, az öregektől örökölt kincset. Kodály Zoltán mondta, hogy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„a kultúrát nem lehet örökölni, azt minden nemzedéknek újra és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újra meg kell szereznie magának”. Jelenleg nem ezt látjuk, tisztelet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kivételnek! Ezért van, hogy eredeti népzenét nem lehet hallani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rádióban,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tévében, mert azt mondják, nem kellenek nekünk a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„múzeumi tárgyak”, nem porolgatjuk róla a port, majd csinálunk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újat. Nem porolgatni kell, hanem élni velük, és ha élem a kultúránkat,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én vagyok, nem egy múzeumi tárgy.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Kérdezem én, mi a szint? Az, amikor egy öreg prímás ötven-hatvan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évig egy muzsikát játszik – szinte mást nem is játszott, csak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annak a vidéknek a muzsikáját – és azt akarod megtanulni, vagy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az, amikor a saját tudásod szab határt a technikádnak, és mindent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leegyszerűsítesz a saját lehetőségeidre, összekeversz stílusokat, a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swinget</w:t>
      </w:r>
      <w:proofErr w:type="spellEnd"/>
      <w:r>
        <w:rPr>
          <w:rFonts w:ascii="Korinna-Regular" w:hAnsi="Korinna-Regular" w:cs="Korinna-Regular"/>
          <w:color w:val="000000"/>
        </w:rPr>
        <w:t xml:space="preserve">, a bluest, a </w:t>
      </w:r>
      <w:proofErr w:type="spellStart"/>
      <w:r>
        <w:rPr>
          <w:rFonts w:ascii="Korinna-Regular" w:hAnsi="Korinna-Regular" w:cs="Korinna-Regular"/>
          <w:color w:val="000000"/>
        </w:rPr>
        <w:t>foxot</w:t>
      </w:r>
      <w:proofErr w:type="spellEnd"/>
      <w:r>
        <w:rPr>
          <w:rFonts w:ascii="Korinna-Regular" w:hAnsi="Korinna-Regular" w:cs="Korinna-Regular"/>
          <w:color w:val="000000"/>
        </w:rPr>
        <w:t xml:space="preserve"> a népzenével.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Tudjuk, hogy egy-egy prímás játékát megtanulni több élet is kevés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lenne, hiszen nem abban a faluban élünk, nem azokat a dallamokat,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szokásokat használjuk. Miért nem lehet megtartani a népzenét, népdalokat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évszázadok alatt kicsiszolódott, eredeti formájában? És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ezt ismerjük, tehetünk még hozzá, de az érték maradjon meg!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ha nincs gyökér, akkor a fa is kidől. Nem lesz folytatása a kultúránknak,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csak a divatot követjük. Lehet, hogy nekünk kéne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hagyományt teremteni ma is, úgy, ahogyan a „Nomád Nemzedék” a</w:t>
      </w:r>
    </w:p>
    <w:p w:rsidR="004B42C4" w:rsidRDefault="004B42C4" w:rsidP="004B42C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’70-es években. Népzenét hallhatnánk – akár eredetit is – a rádióban,</w:t>
      </w:r>
    </w:p>
    <w:p w:rsidR="005D6D18" w:rsidRDefault="004B42C4" w:rsidP="004B42C4">
      <w:r>
        <w:rPr>
          <w:rFonts w:ascii="Korinna-Regular" w:hAnsi="Korinna-Regular" w:cs="Korinna-Regular"/>
          <w:color w:val="000000"/>
        </w:rPr>
        <w:t>TV-ben, és büszkék lehetnénk a kultúránkra.</w:t>
      </w:r>
    </w:p>
    <w:sectPr w:rsidR="005D6D18" w:rsidSect="005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4B42C4"/>
    <w:rsid w:val="004B42C4"/>
    <w:rsid w:val="005D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4388</Characters>
  <Application>Microsoft Office Word</Application>
  <DocSecurity>0</DocSecurity>
  <Lines>36</Lines>
  <Paragraphs>10</Paragraphs>
  <ScaleCrop>false</ScaleCrop>
  <Company>WXPEE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2023-01-09T15:44:00Z</dcterms:created>
  <dcterms:modified xsi:type="dcterms:W3CDTF">2023-01-09T15:46:00Z</dcterms:modified>
</cp:coreProperties>
</file>