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666666"/>
          <w:sz w:val="48"/>
          <w:szCs w:val="48"/>
        </w:rPr>
        <w:t>Regölünk negyven éve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Csoóri Sanyi dudásmesteremmel már 1977-től indítottuk a regölést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karácsony környékén. Megtettük ezt a Muzsikás karácsonyi koncertjein,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táncházakban, barátoknál. Talán mondhatom, hogy Székely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Évánál volt mindig a biztos pont, aki a Téka-klubban is segédkezett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kézműves foglalkozásokon, de szinte az ország minden pontján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tanította a fiatalokat, időseket egyaránt a népi mesterségekre. Voltunk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 huszároknál, Ferenczi Jani és Piroska otthonában, Ürömön az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öregek házában, óvodában, Polgármesteri Hivatalokban és sok-sok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 helyen.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Jelenleg is regölök a tanítványaimmal, és bizony nagy meglepetést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okozunk, amikor váratlanul beállít egy nagy körfolyosós bérház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udvarára a száz fős csapat. Dobálják a szaloncukrokat, csokikat,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mogyorót, narancsot, sokszor még pénzt is.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Régi hagyomány ez. Akkor a regösöket úgy fogadták, hogy levágtak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hatalmas nagy ökröt, az ökörnek a hasába betettek egy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hatalmas disznót, a disznó hasába beletettek egy bárányt, annak a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hasába egy nyulat, a nyúl hasába egy tyúkot, és a tyúknak a bögyébe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egy fürjtojást.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Amikor a fürjtojás megkeményedett legbelül, akkor jó a húsa az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ökörnek odakint. Na, a regösöknek legalább a fele jár.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Feldíszítik az ökröt, a szarvára sültpereceket tesznek, a fülébe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aprópénzt, a hátára hatvan sültkolbászt, aminek a fele szintén a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regösöké. A köldöke köré, a derekához – van egy kis beszögellés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odateszik a mézes söröket, azt az asszonyok nagyon szeretik. Az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Isten mentsen meg, ha többet isznak a kelleténél! És a fenekéhez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teszik a magyarót, vagyis a krumplit, az meg maradjon a gazdának.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 megesszük a húst, a gazda meg egye meg a körítést!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Érdekes, amikor a regölőt is megregölik. Egy alkalommal éppen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tizennégy órakor indultam volna regölni, amikor tizenhárom óra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ötvenöt perckor csöngettek nálunk. Kinyitottam a kaput, ott állt egy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másik csapat, hat ember, láncos bottal, kucsmába, gyönyörűen felöltözve.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– Szabad-e bejönni? – kérdezték. Beengedtem őket a lakásomba,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és egy olyan regölést adtak elő, hogy szemem-szám tátva maradt.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aranyosak voltak. Megkínáltam őket pálinkával, szívesen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fogadták. Jó érzés a másik oldalról is meghallgatni. Tudom, hogy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nagyon jó adni, de jó kapni is.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Minden tanítványomnak elmondom, hogy nem az ajándékért</w:t>
      </w:r>
    </w:p>
    <w:p w:rsidR="00DF54AF" w:rsidRDefault="00DF54AF" w:rsidP="00DF54AF">
      <w:pPr>
        <w:autoSpaceDE w:val="0"/>
        <w:autoSpaceDN w:val="0"/>
        <w:adjustRightInd w:val="0"/>
        <w:spacing w:after="0" w:line="240" w:lineRule="auto"/>
        <w:rPr>
          <w:rFonts w:ascii="Korinna-Regular" w:hAnsi="Korinna-Regular" w:cs="Korinna-Regular"/>
          <w:color w:val="000000"/>
        </w:rPr>
      </w:pPr>
      <w:r>
        <w:rPr>
          <w:rFonts w:ascii="Korinna-Regular" w:hAnsi="Korinna-Regular" w:cs="Korinna-Regular"/>
          <w:color w:val="000000"/>
        </w:rPr>
        <w:t>megyünk, hanem hogy jót kívánjunk a másiknak. Mindenkinek jólesik.</w:t>
      </w:r>
    </w:p>
    <w:p w:rsidR="005D6D18" w:rsidRDefault="00DF54AF" w:rsidP="00DF54AF">
      <w:r>
        <w:rPr>
          <w:rFonts w:ascii="Korinna-Regular" w:hAnsi="Korinna-Regular" w:cs="Korinna-Regular"/>
          <w:color w:val="000000"/>
        </w:rPr>
        <w:t>Ez a hagyomány több ezer éves, nem hagyhatjuk kihalni!</w:t>
      </w:r>
    </w:p>
    <w:sectPr w:rsidR="005D6D18" w:rsidSect="005D6D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orinna-Regular">
    <w:panose1 w:val="00000000000000000000"/>
    <w:charset w:val="EE"/>
    <w:family w:val="roman"/>
    <w:notTrueType/>
    <w:pitch w:val="default"/>
    <w:sig w:usb0="00000005" w:usb1="00000000" w:usb2="00000000" w:usb3="00000000" w:csb0="00000002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81"/>
  <w:proofState w:spelling="clean"/>
  <w:defaultTabStop w:val="708"/>
  <w:hyphenationZone w:val="425"/>
  <w:characterSpacingControl w:val="doNotCompress"/>
  <w:compat/>
  <w:rsids>
    <w:rsidRoot w:val="00DF54AF"/>
    <w:rsid w:val="005D6D18"/>
    <w:rsid w:val="00DF54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D6D1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298</Words>
  <Characters>2059</Characters>
  <Application>Microsoft Office Word</Application>
  <DocSecurity>0</DocSecurity>
  <Lines>17</Lines>
  <Paragraphs>4</Paragraphs>
  <ScaleCrop>false</ScaleCrop>
  <Company>WXPEE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Gyuri</dc:creator>
  <cp:lastModifiedBy>Gyuri</cp:lastModifiedBy>
  <cp:revision>1</cp:revision>
  <dcterms:created xsi:type="dcterms:W3CDTF">2023-01-09T15:37:00Z</dcterms:created>
  <dcterms:modified xsi:type="dcterms:W3CDTF">2023-01-09T15:38:00Z</dcterms:modified>
</cp:coreProperties>
</file>