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Vilmos császár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Állami Népi Együttesben is muzsikáltunk. Timár Sanyi, amikor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kinevezték az élére, vitt minket magával. Előtte a Gellért sörözőben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elmondta, hogy csak akkor megy, ha mi is megyünk vele. Elvállaltuk.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Mondanom sem kell, mennyi többletmunkát igényelt, hiszen át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kellett formálni az együttest a Timár módszerre.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Sok táncost már előtte is tanított </w:t>
      </w:r>
      <w:proofErr w:type="spellStart"/>
      <w:r>
        <w:rPr>
          <w:rFonts w:ascii="Korinna-Regular" w:hAnsi="Korinna-Regular" w:cs="Korinna-Regular"/>
          <w:color w:val="000000"/>
        </w:rPr>
        <w:t>Mesti</w:t>
      </w:r>
      <w:proofErr w:type="spellEnd"/>
      <w:r>
        <w:rPr>
          <w:rFonts w:ascii="Korinna-Regular" w:hAnsi="Korinna-Regular" w:cs="Korinna-Regular"/>
          <w:color w:val="000000"/>
        </w:rPr>
        <w:t>, de ott volt az énekkar és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nagy cigányzenekar is. Nekünk reggel hétre kellett járnunk, mert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nyolcig az énekkarnak volt táncpróbája élő zenére, aztán a táncosoknak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muzsikáltunk.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Öltözőnk nem volt, a folyosón gyakoroltunk, lézengtünk, éreztük,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friss minden. Készültek a koreográfiák, mi csináltuk a zenét.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Közben Serfőző Sándor, az igazgató kitalálta, hogy tanítsuk meg a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cigányzenészeket népi hangszerekre. Pali tanított tekerőzni, én pedig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dudálni. Úgy röhögtek a cigány muzsikusok, hogy majd’ kiestek a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nadrágjukból: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Hogy ők tekerőzzenek, vagy éppen dudáljanak?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Mondanom se kell, nem lett az egészből semmi, arra viszont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jó volt, hogy jól összebarátkoztunk velük. A székháztól pár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méterre volt egy borozó, úgy hívták, „Csillogó”. Ott fejeződtek be a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létező órák, és vidám hangulatban tértünk haza rendszeresen.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Elkészült az első műsor anyaga, amit Timár Sándor koreografált.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főpróbán odajött Daróci Bárdos Tamás zeneszerző, a zenészek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vezetője hozzánk, és kérdezte, hogy felveheti-e a műsort. Gondoltuk,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rendes, érdeklődő ez a „fej”, biztosan érdekli a magyar népzene!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Erről a felvételről aztán ő szépen átírta a műsor zenei anyagát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cigányzenekarra, és onnantól a saját szerzeményeként ment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műsoron, amiért – mint kiderült – komoly summát utalt neki a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Szerzői Jogvédő Iroda. Érezhette, hogy ciki a dolog, így karácsonykor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vett négyüknek egy üveg whiskyt.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*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Végre megkaptuk az első fizetést! Emlékszem, négyezer forint volt.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minden rendes zenész – gondoltuk mi –, ünneplésre adtuk a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fejünket, és átmentünk az </w:t>
      </w:r>
      <w:proofErr w:type="spellStart"/>
      <w:r>
        <w:rPr>
          <w:rFonts w:ascii="Korinna-Regular" w:hAnsi="Korinna-Regular" w:cs="Korinna-Regular"/>
          <w:color w:val="000000"/>
        </w:rPr>
        <w:t>Ampelos</w:t>
      </w:r>
      <w:proofErr w:type="spellEnd"/>
      <w:r>
        <w:rPr>
          <w:rFonts w:ascii="Korinna-Regular" w:hAnsi="Korinna-Regular" w:cs="Korinna-Regular"/>
          <w:color w:val="000000"/>
        </w:rPr>
        <w:t xml:space="preserve"> nevű </w:t>
      </w:r>
      <w:proofErr w:type="spellStart"/>
      <w:r>
        <w:rPr>
          <w:rFonts w:ascii="Korinna-Regular" w:hAnsi="Korinna-Regular" w:cs="Korinna-Regular"/>
          <w:color w:val="000000"/>
        </w:rPr>
        <w:t>vendéglátóipari</w:t>
      </w:r>
      <w:proofErr w:type="spellEnd"/>
      <w:r>
        <w:rPr>
          <w:rFonts w:ascii="Korinna-Regular" w:hAnsi="Korinna-Regular" w:cs="Korinna-Regular"/>
          <w:color w:val="000000"/>
        </w:rPr>
        <w:t xml:space="preserve"> egységbe.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pincér – Iván bá’ –, akit jól ismertünk, kérésemre kihozott egy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féldeci vilmoskörte pálinkát. Az egyik követte a másikat, és amikor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untam a rendelést, kértem egy egész üveggel, hogy ne fáradjon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annyit. Attól a pillanattól kezdve hosszú éveken át, csak úgy szolgált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ki, hogy: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Máris hozom, Vilmos császár!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*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másik nagy ünneplés alkalmával sikerült elaludnom a Halásztanya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vendéglő asztalán, de már előtte kikértük a finom rántott májat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„hasi </w:t>
      </w:r>
      <w:proofErr w:type="spellStart"/>
      <w:r>
        <w:rPr>
          <w:rFonts w:ascii="Korinna-Regular" w:hAnsi="Korinna-Regular" w:cs="Korinna-Regular"/>
          <w:color w:val="000000"/>
        </w:rPr>
        <w:t>burival</w:t>
      </w:r>
      <w:proofErr w:type="spellEnd"/>
      <w:r>
        <w:rPr>
          <w:rFonts w:ascii="Korinna-Regular" w:hAnsi="Korinna-Regular" w:cs="Korinna-Regular"/>
          <w:color w:val="000000"/>
        </w:rPr>
        <w:t>”, káposztasalátával. Akkor ébresztettek, amikor már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záróra volt, és el kellett hagyni az éttermet. Sajnáltam otthagyni a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finom étket, így a széki </w:t>
      </w:r>
      <w:proofErr w:type="spellStart"/>
      <w:r>
        <w:rPr>
          <w:rFonts w:ascii="Korinna-Regular" w:hAnsi="Korinna-Regular" w:cs="Korinna-Regular"/>
          <w:color w:val="000000"/>
        </w:rPr>
        <w:t>kozsokom</w:t>
      </w:r>
      <w:proofErr w:type="spellEnd"/>
      <w:r>
        <w:rPr>
          <w:rFonts w:ascii="Korinna-Regular" w:hAnsi="Korinna-Regular" w:cs="Korinna-Regular"/>
          <w:color w:val="000000"/>
        </w:rPr>
        <w:t xml:space="preserve"> zsebébe szépen belegyűrtem.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Egyik oldalra a rántott májat, másik oldalra a „hasi </w:t>
      </w:r>
      <w:proofErr w:type="spellStart"/>
      <w:r>
        <w:rPr>
          <w:rFonts w:ascii="Korinna-Regular" w:hAnsi="Korinna-Regular" w:cs="Korinna-Regular"/>
          <w:color w:val="000000"/>
        </w:rPr>
        <w:t>burit</w:t>
      </w:r>
      <w:proofErr w:type="spellEnd"/>
      <w:r>
        <w:rPr>
          <w:rFonts w:ascii="Korinna-Regular" w:hAnsi="Korinna-Regular" w:cs="Korinna-Regular"/>
          <w:color w:val="000000"/>
        </w:rPr>
        <w:t>”, tetejére a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káposztasalátát. Hazaértem, persze rögtön alvás, hiszen reggel hétkor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Állami Népi Együttesnél kellett lenni.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még busszal jártam, és a 86-os buszon álmosan, kialvatlanul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éreztem, hogy valaki rántott májat eszik. Isteni illatok terjengtek,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néztem is körbe, mert nagyon megkívántam, hisz éhes voltam. Nem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láttam a falatozó embert, és durcásan zsebre vágtam a kezemet.</w:t>
      </w:r>
    </w:p>
    <w:p w:rsidR="000D238B" w:rsidRDefault="000D238B" w:rsidP="000D238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 xml:space="preserve">Ekkor megéreztem, hogy micsoda kincseket rejt a </w:t>
      </w:r>
      <w:proofErr w:type="spellStart"/>
      <w:r>
        <w:rPr>
          <w:rFonts w:ascii="Korinna-Regular" w:hAnsi="Korinna-Regular" w:cs="Korinna-Regular"/>
          <w:color w:val="000000"/>
        </w:rPr>
        <w:t>kozsokom</w:t>
      </w:r>
      <w:proofErr w:type="spellEnd"/>
      <w:r>
        <w:rPr>
          <w:rFonts w:ascii="Korinna-Regular" w:hAnsi="Korinna-Regular" w:cs="Korinna-Regular"/>
          <w:color w:val="000000"/>
        </w:rPr>
        <w:t xml:space="preserve"> zsebe,</w:t>
      </w:r>
    </w:p>
    <w:p w:rsidR="00BA3B68" w:rsidRDefault="000D238B" w:rsidP="000D238B">
      <w:r>
        <w:rPr>
          <w:rFonts w:ascii="Korinna-Regular" w:hAnsi="Korinna-Regular" w:cs="Korinna-Regular"/>
          <w:color w:val="000000"/>
        </w:rPr>
        <w:t>és mire beértem, belakmároztam az egészet.</w:t>
      </w:r>
    </w:p>
    <w:sectPr w:rsidR="00BA3B68" w:rsidSect="00B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0D238B"/>
    <w:rsid w:val="000D238B"/>
    <w:rsid w:val="00B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2833</Characters>
  <Application>Microsoft Office Word</Application>
  <DocSecurity>0</DocSecurity>
  <Lines>23</Lines>
  <Paragraphs>6</Paragraphs>
  <ScaleCrop>false</ScaleCrop>
  <Company>WXPEE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2023-01-09T05:00:00Z</dcterms:created>
  <dcterms:modified xsi:type="dcterms:W3CDTF">2023-01-09T05:03:00Z</dcterms:modified>
</cp:coreProperties>
</file>