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666666"/>
          <w:sz w:val="48"/>
          <w:szCs w:val="48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A hangszer nélküli koncert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Németországba két kocsival mentünk, mert egybe nem fértünk be.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Bőgő, cimbalom, vonósok, tekerő, dob, duda, kobza, tambura, ütőgardon,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lemezek az egyik kocsiban, a banda többi tagja és a bőröndök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másikban. Megbeszéltük, merre megyünk, de követjük egymást.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tudtuk a címet, hogy hol lesz a koncert, Pali pedig a másik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kocsiban csak követett, ő nem tudta a helyszínt, csak a város nevét.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 volt már Németországban, tudja, hogy egy-egy nagyváros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előtt olyan csomópontok vannak, hogy ember legyen a talpán, aki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kiigazodik, nagyon kell figyelni. A nagy forgalom miatt Pali valahogyan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elénk keveredett a Zsigulival, és mi nem tudtuk visszaelőzni.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Egyszer csak, ahogy mellé értünk, a mi sávunk és az ő sávja közé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zöld bokorsor ékelődött, a mi irányunk balra, az ő iránya pedig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jobbra tartott. Visszafordulni nem lehetett, vitt a sáv, és átváltott egy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másik sztrádára, Pali sehol.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Ilyen esetben az első lehetőségnél megvárjuk egymást. Mobiltelefon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még nem létezett, így kiálltunk az első parkolónál, és vártunk.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Pali nem jött, már órák teltek el. Nemsokára kezdődött a koncert,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muszáj volt indulnunk!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Beértünk abba a városba, ami az </w:t>
      </w:r>
      <w:proofErr w:type="spellStart"/>
      <w:r>
        <w:rPr>
          <w:rFonts w:ascii="Korinna-Regular" w:hAnsi="Korinna-Regular" w:cs="Korinna-Regular"/>
          <w:color w:val="000000"/>
        </w:rPr>
        <w:t>úticélunk</w:t>
      </w:r>
      <w:proofErr w:type="spellEnd"/>
      <w:r>
        <w:rPr>
          <w:rFonts w:ascii="Korinna-Regular" w:hAnsi="Korinna-Regular" w:cs="Korinna-Regular"/>
          <w:color w:val="000000"/>
        </w:rPr>
        <w:t xml:space="preserve"> volt. Vártunk a várostáblánál,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de Pali sehol. „Talán megtalálja, menjünk!” Elmentünk a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szervező lakására, aki már tűkön ült, hogy mi van velünk, hiszen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mindjárt kezdődik a koncert. Mondtuk neki, hogy mi rendben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vagyunk, de minden hangszerünk a másik kocsiban van, amiről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fogalmunk sincs, merre jár.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A koncertet meg kell csinálni, ott várnak a vendégek! – mondta.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szervező szobája falán – aki szerencsére nagy hangszergyűjtő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volt – találtunk két hegedűt, egy tamburát, meg egy ütős hangszert.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„Nincs mese, ezekkel csináljuk meg, majd én az egyik hegedűn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kontrázom, Poros hegedül, Zoli meg tamburázik és dobol.”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Elmentünk a koncertre, totál teltház. Nem mertünk egy szót se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szólni, abban bíztunk, mindjárt beállít Pali a hangszerekkel. Ő volt az,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aki mindenhova odatalált, neki volt a legjobb tájékozódó képessége.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Elkezdtük a koncertet, de kivert a veríték minket attól, amilyen zene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szólt, úgy éreztük, elsüllyedünk szégyenünkben. Igaz, tapsoltak, de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nem volt igazi taps. Én biztosan otthagytam volna a koncertet. Észrevettem,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 sorok között ott ült Gyuricza Gábor barátom Brazíliából.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Meglepetésnek szánta, hogy eljön a koncertre, mert pont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Németországban járt üzleti úton. Magnóval a kezében mutogatott,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ezt felveszi, mert ilyen felvétele még nincs a Tékától.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Pali, amikor látta, hogy elkeveredtünk, igaz, más útvonalon, de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megtalálta a várost, viszont nem volt utcai plakátokon meghirdetve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buli, ezért bement a rendőrségre, hogy megkérdezze, van-e bejelentett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élő zenés rendezvény. Ők útbaigazították, és éppen akkor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lépett be az ajtón, amikor lehúztuk az utolsó számot.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Óriási öröm volt, hogy újból találkoztunk, a közönség pedig nem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értette, hogy mi történt. Akkor mertük csak elmondani, ott a színpadon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mindenkinek, hogy a hangszereinket meghozta Pali, és hogy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ő is a zenekar tagja. Amit pedig eddig játszottunk, azt felejtsék el,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ha itt maradnak, akkor most elkezdenénk a koncertet. A bártulajdonos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azonnal hozott négy whisky-t, azt bevágtuk, és adtunk egy</w:t>
      </w:r>
    </w:p>
    <w:p w:rsidR="008301F9" w:rsidRDefault="008301F9" w:rsidP="008301F9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fergeteges koncertet.</w:t>
      </w:r>
    </w:p>
    <w:p w:rsidR="001F2112" w:rsidRDefault="008301F9" w:rsidP="008301F9">
      <w:r>
        <w:rPr>
          <w:rFonts w:ascii="Korinna-Regular" w:hAnsi="Korinna-Regular" w:cs="Korinna-Regular"/>
          <w:color w:val="000000"/>
        </w:rPr>
        <w:t>Igazi örömzene volt!</w:t>
      </w:r>
    </w:p>
    <w:sectPr w:rsidR="001F2112" w:rsidSect="001F2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8301F9"/>
    <w:rsid w:val="001F2112"/>
    <w:rsid w:val="0083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2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2794</Characters>
  <Application>Microsoft Office Word</Application>
  <DocSecurity>0</DocSecurity>
  <Lines>23</Lines>
  <Paragraphs>6</Paragraphs>
  <ScaleCrop>false</ScaleCrop>
  <Company>WXPEE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2023-01-08T20:27:00Z</dcterms:created>
  <dcterms:modified xsi:type="dcterms:W3CDTF">2023-01-08T20:29:00Z</dcterms:modified>
</cp:coreProperties>
</file>