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Gyűjtés a vernyicében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 széki pálinkafőzőt tehát </w:t>
      </w:r>
      <w:proofErr w:type="spellStart"/>
      <w:r>
        <w:rPr>
          <w:rFonts w:ascii="Korinna-Regular" w:hAnsi="Korinna-Regular" w:cs="Korinna-Regular"/>
        </w:rPr>
        <w:t>vernyicének</w:t>
      </w:r>
      <w:proofErr w:type="spellEnd"/>
      <w:r>
        <w:rPr>
          <w:rFonts w:ascii="Korinna-Regular" w:hAnsi="Korinna-Regular" w:cs="Korinna-Regular"/>
        </w:rPr>
        <w:t xml:space="preserve"> hívják,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amikor ott megkóstolgattuk a pálinkát,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kicsit pihentünk, majd rögtön érdeklődni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kezdtünk az ottani szokásokról. Ki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főzi a pálinkát, miért kell kevergetni a cefrét,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hogyan megy a tánc, melyik napokon,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melyik szegen ki muzsikál, ki a legjobb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zenész, zenekar? Ekkor Pali feltette a nagy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kérdést a legvidámabb embernek, hogy tud-e valami szép, régi széki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dalt, amit még a nagyapjától tanult.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Tudok! – válaszolta. – Elénekeljem?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magnót gyorsan előkaptuk, és akkor láttuk, hogy a táncházban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igencsak sokat vettünk fel, és alig maradt egy picinyke idő az utolsó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kazetta végén. Bekapcsoltuk a magnót, és sürgettük az embert,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kezdje, mert kevés a szalag, nehogy ne férjen rá a csodálatos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régi széki ének. A mi emberünk csak nem kezdte, ismételgette, hogy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megy-e a magnó. Mondjuk: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Megy, megy, kezdje!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Hosszas csend, kivárás, csak a tűz ropogása hallatszott, és végre</w:t>
      </w:r>
    </w:p>
    <w:p w:rsidR="00890EAD" w:rsidRDefault="00890EAD" w:rsidP="00890EAD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rákezdte:</w:t>
      </w:r>
    </w:p>
    <w:p w:rsidR="00B45C5D" w:rsidRDefault="00890EAD" w:rsidP="00890EAD">
      <w:r>
        <w:rPr>
          <w:rFonts w:ascii="Korinna-Regular" w:hAnsi="Korinna-Regular" w:cs="Korinna-Regular"/>
        </w:rPr>
        <w:t xml:space="preserve">– </w:t>
      </w:r>
      <w:proofErr w:type="spellStart"/>
      <w:r>
        <w:rPr>
          <w:rFonts w:ascii="Korinna-Regular" w:hAnsi="Korinna-Regular" w:cs="Korinna-Regular"/>
        </w:rPr>
        <w:t>Sssssssssss</w:t>
      </w:r>
      <w:proofErr w:type="spellEnd"/>
      <w:r>
        <w:rPr>
          <w:rFonts w:ascii="Korinna-Regular" w:hAnsi="Korinna-Regular" w:cs="Korinna-Regular"/>
        </w:rPr>
        <w:t>, akácos út, ha végigmegyek rajtad én...</w:t>
      </w:r>
    </w:p>
    <w:sectPr w:rsidR="00B45C5D" w:rsidSect="00B4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90EAD"/>
    <w:rsid w:val="00890EAD"/>
    <w:rsid w:val="00B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878</Characters>
  <Application>Microsoft Office Word</Application>
  <DocSecurity>0</DocSecurity>
  <Lines>7</Lines>
  <Paragraphs>2</Paragraphs>
  <ScaleCrop>false</ScaleCrop>
  <Company>WXPEE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2023-01-08T09:49:00Z</dcterms:created>
  <dcterms:modified xsi:type="dcterms:W3CDTF">2023-01-08T09:50:00Z</dcterms:modified>
</cp:coreProperties>
</file>