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Abaújszántói megpróbáltatások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zenészpalánták között – főleg akik mint zenekar érkeztek – nagy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a rivalizálás. Nagy Zoli közben Bajnok Józsival (</w:t>
      </w:r>
      <w:proofErr w:type="spellStart"/>
      <w:r>
        <w:rPr>
          <w:rFonts w:ascii="Korinna-Regular" w:hAnsi="Korinna-Regular" w:cs="Korinna-Regular"/>
          <w:color w:val="000000"/>
        </w:rPr>
        <w:t>Burálóval</w:t>
      </w:r>
      <w:proofErr w:type="spellEnd"/>
      <w:r>
        <w:rPr>
          <w:rFonts w:ascii="Korinna-Regular" w:hAnsi="Korinna-Regular" w:cs="Korinna-Regular"/>
          <w:color w:val="000000"/>
        </w:rPr>
        <w:t>) alakított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zenekart. Nekik már annyira jól ment, hogy a Sebő együttes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felkérte őket, játsszanak az első táncházas hanglemezen. Ez akkoriban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óriási dolog volt.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 lehet képzelni, hogy mi, mint nevesincs zenekar, teljesen kezdő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kontra- és bőgőtudással, labdába se rúghattunk. A lelkesedésünk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azonban nagy volt, így amikor Timár Sándor kihirdette, hogy neki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 tánctanításon élő zene kell és beosztották a már meglévő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zenekarokat, hogy tánc alá muzsikáljanak, minket is kiválasztottak.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Pali ekkor még nem érkezett meg a táborba – ez az első napokban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–, de azt már tudták, hogy mi Porossal egy zenekar vagyunk.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Gondolták, hogy a hegedű-kontra duó is elég lesz </w:t>
      </w:r>
      <w:proofErr w:type="spellStart"/>
      <w:r>
        <w:rPr>
          <w:rFonts w:ascii="Korinna-Regular" w:hAnsi="Korinna-Regular" w:cs="Korinna-Regular"/>
          <w:color w:val="000000"/>
        </w:rPr>
        <w:t>Timcsinek</w:t>
      </w:r>
      <w:proofErr w:type="spellEnd"/>
      <w:r>
        <w:rPr>
          <w:rFonts w:ascii="Korinna-Regular" w:hAnsi="Korinna-Regular" w:cs="Korinna-Regular"/>
          <w:color w:val="000000"/>
        </w:rPr>
        <w:t>.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Előző nap </w:t>
      </w:r>
      <w:proofErr w:type="spellStart"/>
      <w:r>
        <w:rPr>
          <w:rFonts w:ascii="Korinna-Regular" w:hAnsi="Korinna-Regular" w:cs="Korinna-Regular"/>
          <w:color w:val="000000"/>
        </w:rPr>
        <w:t>Burálóék</w:t>
      </w:r>
      <w:proofErr w:type="spellEnd"/>
      <w:r>
        <w:rPr>
          <w:rFonts w:ascii="Korinna-Regular" w:hAnsi="Korinna-Regular" w:cs="Korinna-Regular"/>
          <w:color w:val="000000"/>
        </w:rPr>
        <w:t xml:space="preserve"> voltak, néztük, hallgattuk őket. Széki csárdást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magyart kellett játszaniuk, ami nekünk is ment már, gondoltuk,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holnap lepipáljuk őket. Eljött a másnap, kiszólítottak minket a színpadra.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Gondosan gyantázgattunk, mint a nagy zenészek. Elterveztük,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melyik csárdást, vagy magyart játsszuk, amikor </w:t>
      </w:r>
      <w:proofErr w:type="spellStart"/>
      <w:r>
        <w:rPr>
          <w:rFonts w:ascii="Korinna-Regular" w:hAnsi="Korinna-Regular" w:cs="Korinna-Regular"/>
          <w:color w:val="000000"/>
        </w:rPr>
        <w:t>Timcsi</w:t>
      </w:r>
      <w:proofErr w:type="spellEnd"/>
      <w:r>
        <w:rPr>
          <w:rFonts w:ascii="Korinna-Regular" w:hAnsi="Korinna-Regular" w:cs="Korinna-Regular"/>
          <w:color w:val="000000"/>
        </w:rPr>
        <w:t xml:space="preserve"> tapsolt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kettőt, és elkiabálta magát: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Sűrű tempó!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Kérdezem Lacitól, hogy az mi?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Hát, az egy férfi tánc – mondja –, azt még nem gyakoroltuk.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álltunk, aztán Poros elkezdte egy szál hegedűvel, valamikor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talán én is húztam valamit, de azt se tudtam, fiú vagyok-e, vagy lány.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Felnéztem, az ajtóban ott álltak </w:t>
      </w:r>
      <w:proofErr w:type="spellStart"/>
      <w:r>
        <w:rPr>
          <w:rFonts w:ascii="Korinna-Regular" w:hAnsi="Korinna-Regular" w:cs="Korinna-Regular"/>
          <w:color w:val="000000"/>
        </w:rPr>
        <w:t>Burálóék</w:t>
      </w:r>
      <w:proofErr w:type="spellEnd"/>
      <w:r>
        <w:rPr>
          <w:rFonts w:ascii="Korinna-Regular" w:hAnsi="Korinna-Regular" w:cs="Korinna-Regular"/>
          <w:color w:val="000000"/>
        </w:rPr>
        <w:t xml:space="preserve"> és röhögtek, de kegyetlenül.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Mi meg csak égtünk! </w:t>
      </w:r>
      <w:proofErr w:type="spellStart"/>
      <w:r>
        <w:rPr>
          <w:rFonts w:ascii="Korinna-Regular" w:hAnsi="Korinna-Regular" w:cs="Korinna-Regular"/>
          <w:color w:val="000000"/>
        </w:rPr>
        <w:t>Timcsi</w:t>
      </w:r>
      <w:proofErr w:type="spellEnd"/>
      <w:r>
        <w:rPr>
          <w:rFonts w:ascii="Korinna-Regular" w:hAnsi="Korinna-Regular" w:cs="Korinna-Regular"/>
          <w:color w:val="000000"/>
        </w:rPr>
        <w:t xml:space="preserve"> nem bírta sokáig, hogy nem jön a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ritmus, és elkezdett kiabálni: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Sebő, kiket küldtél ide?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Teljes volt a megsemmisülés a háromszáz táncos előtt. Sebő Feri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aztán odaszaladt és beállt Laci mellé kontrázni, én meg csak néztem,</w:t>
      </w:r>
    </w:p>
    <w:p w:rsidR="00AA3007" w:rsidRDefault="00AA3007" w:rsidP="00AA300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nem hiszem, hogy sokat el tudtam lesni, mert nem voltam olyan</w:t>
      </w:r>
    </w:p>
    <w:p w:rsidR="001D3426" w:rsidRDefault="00AA3007" w:rsidP="00AA3007">
      <w:r>
        <w:rPr>
          <w:rFonts w:ascii="Korinna-Regular" w:hAnsi="Korinna-Regular" w:cs="Korinna-Regular"/>
          <w:color w:val="000000"/>
        </w:rPr>
        <w:t>állapotban.</w:t>
      </w:r>
    </w:p>
    <w:sectPr w:rsidR="001D3426" w:rsidSect="001D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AA3007"/>
    <w:rsid w:val="001D3426"/>
    <w:rsid w:val="00AA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1606</Characters>
  <Application>Microsoft Office Word</Application>
  <DocSecurity>0</DocSecurity>
  <Lines>13</Lines>
  <Paragraphs>3</Paragraphs>
  <ScaleCrop>false</ScaleCrop>
  <Company>WXPEE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2023-01-07T22:10:00Z</dcterms:created>
  <dcterms:modified xsi:type="dcterms:W3CDTF">2023-01-07T22:11:00Z</dcterms:modified>
</cp:coreProperties>
</file>