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9B" w:rsidRDefault="00E03E9B" w:rsidP="00E03E9B">
      <w:pPr>
        <w:rPr>
          <w:rFonts w:ascii="Arial" w:hAnsi="Arial" w:cs="Arial"/>
          <w:sz w:val="28"/>
          <w:szCs w:val="28"/>
        </w:rPr>
      </w:pPr>
      <w:r>
        <w:rPr>
          <w:rFonts w:ascii="Arial" w:hAnsi="Arial" w:cs="Arial"/>
          <w:sz w:val="28"/>
          <w:szCs w:val="28"/>
        </w:rPr>
        <w:t>Kína, Japán, India, Afganisztán</w:t>
      </w:r>
    </w:p>
    <w:p w:rsidR="00E03E9B" w:rsidRDefault="00E03E9B" w:rsidP="00E03E9B">
      <w:pPr>
        <w:rPr>
          <w:rFonts w:ascii="Arial" w:hAnsi="Arial" w:cs="Arial"/>
          <w:sz w:val="28"/>
          <w:szCs w:val="28"/>
        </w:rPr>
      </w:pPr>
    </w:p>
    <w:p w:rsidR="00E03E9B" w:rsidRDefault="00E03E9B" w:rsidP="00E03E9B">
      <w:pPr>
        <w:rPr>
          <w:rFonts w:ascii="Arial" w:hAnsi="Arial" w:cs="Arial"/>
          <w:sz w:val="28"/>
          <w:szCs w:val="28"/>
        </w:rPr>
      </w:pPr>
      <w:r>
        <w:rPr>
          <w:rFonts w:ascii="Arial" w:hAnsi="Arial" w:cs="Arial"/>
          <w:sz w:val="28"/>
          <w:szCs w:val="28"/>
        </w:rPr>
        <w:t>Erről az útról nehéz beszélni, mert annyi élmény volt, hogy visszaemlékezni nagy megpróbáltatás. Naplót vezettem minden napról, de szőrén-szálán eltűnt.</w:t>
      </w:r>
    </w:p>
    <w:p w:rsidR="00E03E9B" w:rsidRDefault="00E03E9B" w:rsidP="00E03E9B">
      <w:pPr>
        <w:rPr>
          <w:rFonts w:ascii="Arial" w:hAnsi="Arial" w:cs="Arial"/>
          <w:sz w:val="28"/>
          <w:szCs w:val="28"/>
        </w:rPr>
      </w:pPr>
      <w:r>
        <w:rPr>
          <w:rFonts w:ascii="Arial" w:hAnsi="Arial" w:cs="Arial"/>
          <w:sz w:val="28"/>
          <w:szCs w:val="28"/>
        </w:rPr>
        <w:t>A meghívás a Nemzetközi Kapcsolatok Intézetéből jött. Alap koncepció az volt, hogy Magyarország felveszi Kínával a diplomáciai és gazdasági kapcsolatokat. Polgár Bandi bácsi lesz a főnök, ő tárgyal, mi csendbe maradunk, egy szót sem szólunk. Utána Bandi bácsi átvedlik a Téka fotósának, és megyünk a Tokiói Magyar Napokra. Onnan át Indiába, Csikós Andris vár minket, ő fog kalauzolni. Értettük a feladatot, 1986-ot írtunk.</w:t>
      </w:r>
    </w:p>
    <w:p w:rsidR="00E03E9B" w:rsidRDefault="00E03E9B" w:rsidP="00E03E9B">
      <w:pPr>
        <w:rPr>
          <w:rFonts w:ascii="Arial" w:hAnsi="Arial" w:cs="Arial"/>
          <w:sz w:val="28"/>
          <w:szCs w:val="28"/>
        </w:rPr>
      </w:pPr>
      <w:r>
        <w:rPr>
          <w:rFonts w:ascii="Arial" w:hAnsi="Arial" w:cs="Arial"/>
          <w:sz w:val="28"/>
          <w:szCs w:val="28"/>
        </w:rPr>
        <w:t xml:space="preserve">27 fel és leszállás volt a turnén. Budapestről Moszkvába repülővel mentünk, és Bandi bácsi már ott a reptéren elvesztette a fotós táskáját abban volt minden értékes fényképezőgépe, egy maradt neki, ami a nyakába volt akasztva. Na, mindegy, átszálltunk egy kis gépre, ami valami rétről indult, és az vitt el a transz-szibériai expresszhez, vonattal mentünk tovább. Több napos volt a vonatozás, olyan lassan ment, hogy ki akartam szállni, futva gyorsabban megyek. Sivatagon keresztül vágtuk magunkat, az összes dugi pálinka előkerült, és szórakoztattuk magunkat az elrettentőbbnél elrettentőbb történetekkel. A kínai határon megállt a vonat, leszállhattunk, rögtön be egy restibe, ott az öreg kínai néni olyan kaját rittyentett, hogy azóta sem ettem olyan finom kínai ételt. Jövünk vissza a vonathoz, és látjuk, hogy szappanos, mosószeres, hosszú kefékkel mossák az egész vonatot kívülről. „Hát, ez nem igaz, ilyen pedánsak a kínaiak, hogy minden vonatot, ami beérkezik az országukba, szépen lemosnak! Ez igen!” Csak később, itthon tudtuk meg, hogy pont akkor volt a Csernobili robbanás, az atomszennyeződést mifelénk is hozhatta a szél, talán a lemosással akartak védekezni a sugárzás ellen. </w:t>
      </w:r>
    </w:p>
    <w:p w:rsidR="00E03E9B" w:rsidRDefault="00E03E9B" w:rsidP="00E03E9B">
      <w:pPr>
        <w:rPr>
          <w:rFonts w:ascii="Arial" w:hAnsi="Arial" w:cs="Arial"/>
          <w:sz w:val="28"/>
          <w:szCs w:val="28"/>
        </w:rPr>
      </w:pPr>
      <w:r>
        <w:rPr>
          <w:rFonts w:ascii="Arial" w:hAnsi="Arial" w:cs="Arial"/>
          <w:sz w:val="28"/>
          <w:szCs w:val="28"/>
        </w:rPr>
        <w:t xml:space="preserve">Pekingbe már vártak, és mint egy politikai küldöttséget – bár azok voltunk – vittek mindenhova. Tárgyalások öltönybe, nyakkendőbe, mi csak hallgattunk, Bandi bácsi dolgozott. Ittuk a teákat, mosolyogtunk, jelentőségteljesen néztünk, vagy bólogattunk. Megmutatták az összes nevezetességet, kocsival, szirénázással közlekedtünk, beléptünk egy más dimenzióba. Kértem egyszer, hogy nagyon szomjas vagyok – iszonyú meleg volt akkor éppen – meginnék egy jó Heineken sört. Inkább ne azt igyál, mert nagyon meleg van, itt ilyenkor forró teát isznak. Na jó, de én akkor is sört akarok inni. Látta a kísérőm, hogy nem tudja </w:t>
      </w:r>
      <w:r>
        <w:rPr>
          <w:rFonts w:ascii="Arial" w:hAnsi="Arial" w:cs="Arial"/>
          <w:sz w:val="28"/>
          <w:szCs w:val="28"/>
        </w:rPr>
        <w:lastRenderedPageBreak/>
        <w:t xml:space="preserve">szándékom átváltoztatni, hozatott két sört, azt szinte egy húzással megittam. Nem telt bele tíz perc, én tocsogtam az izzadságomba, míg a többiek, akik elfogatták a forró tea invitálást, szárazon élvezték a látványosságokat. Táncosok is jöttek velünk </w:t>
      </w:r>
      <w:proofErr w:type="spellStart"/>
      <w:r>
        <w:rPr>
          <w:rFonts w:ascii="Arial" w:hAnsi="Arial" w:cs="Arial"/>
          <w:sz w:val="28"/>
          <w:szCs w:val="28"/>
        </w:rPr>
        <w:t>Sztanó</w:t>
      </w:r>
      <w:proofErr w:type="spellEnd"/>
      <w:r>
        <w:rPr>
          <w:rFonts w:ascii="Arial" w:hAnsi="Arial" w:cs="Arial"/>
          <w:sz w:val="28"/>
          <w:szCs w:val="28"/>
        </w:rPr>
        <w:t xml:space="preserve"> Hédi és Nagy Zoltán József „Púder”. Így hatunkat elszállásoltak, egy olyan kínai kertben, tele tavakkal, faházakkal, mesebeli környezetbe, hogy nem is akartunk menni sehova. Kérdezték, van-e valami különleges kívánságunk, mert azt szeretnék teljesíteni. Mi mondtuk, hogy szeretnénk elmenni a Kínai Nagy Falhoz, és találkozni </w:t>
      </w:r>
      <w:proofErr w:type="spellStart"/>
      <w:r>
        <w:rPr>
          <w:rFonts w:ascii="Arial" w:hAnsi="Arial" w:cs="Arial"/>
          <w:sz w:val="28"/>
          <w:szCs w:val="28"/>
        </w:rPr>
        <w:t>Uygur</w:t>
      </w:r>
      <w:proofErr w:type="spellEnd"/>
      <w:r>
        <w:rPr>
          <w:rFonts w:ascii="Arial" w:hAnsi="Arial" w:cs="Arial"/>
          <w:sz w:val="28"/>
          <w:szCs w:val="28"/>
        </w:rPr>
        <w:t xml:space="preserve"> és </w:t>
      </w:r>
      <w:proofErr w:type="spellStart"/>
      <w:r>
        <w:rPr>
          <w:rFonts w:ascii="Arial" w:hAnsi="Arial" w:cs="Arial"/>
          <w:sz w:val="28"/>
          <w:szCs w:val="28"/>
        </w:rPr>
        <w:t>Yugur</w:t>
      </w:r>
      <w:proofErr w:type="spellEnd"/>
      <w:r>
        <w:rPr>
          <w:rFonts w:ascii="Arial" w:hAnsi="Arial" w:cs="Arial"/>
          <w:sz w:val="28"/>
          <w:szCs w:val="28"/>
        </w:rPr>
        <w:t xml:space="preserve"> emberekkel, sokat hallottunk róluk, mennyire hasonló a kultúránk. Természetesen teljesítették, még először a szállásunkra rendelték, Du </w:t>
      </w:r>
      <w:proofErr w:type="spellStart"/>
      <w:r>
        <w:rPr>
          <w:rFonts w:ascii="Arial" w:hAnsi="Arial" w:cs="Arial"/>
          <w:sz w:val="28"/>
          <w:szCs w:val="28"/>
        </w:rPr>
        <w:t>Yang</w:t>
      </w:r>
      <w:proofErr w:type="spellEnd"/>
      <w:r>
        <w:rPr>
          <w:rFonts w:ascii="Arial" w:hAnsi="Arial" w:cs="Arial"/>
          <w:sz w:val="28"/>
          <w:szCs w:val="28"/>
        </w:rPr>
        <w:t xml:space="preserve"> </w:t>
      </w:r>
      <w:proofErr w:type="spellStart"/>
      <w:r>
        <w:rPr>
          <w:rFonts w:ascii="Arial" w:hAnsi="Arial" w:cs="Arial"/>
          <w:sz w:val="28"/>
          <w:szCs w:val="28"/>
        </w:rPr>
        <w:t>Xiongot</w:t>
      </w:r>
      <w:proofErr w:type="spellEnd"/>
      <w:r>
        <w:rPr>
          <w:rFonts w:ascii="Arial" w:hAnsi="Arial" w:cs="Arial"/>
          <w:sz w:val="28"/>
          <w:szCs w:val="28"/>
        </w:rPr>
        <w:t xml:space="preserve">, aki rengeteget gyűjtött az </w:t>
      </w:r>
      <w:proofErr w:type="spellStart"/>
      <w:r>
        <w:rPr>
          <w:rFonts w:ascii="Arial" w:hAnsi="Arial" w:cs="Arial"/>
          <w:sz w:val="28"/>
          <w:szCs w:val="28"/>
        </w:rPr>
        <w:t>Yuguroknál</w:t>
      </w:r>
      <w:proofErr w:type="spellEnd"/>
      <w:r>
        <w:rPr>
          <w:rFonts w:ascii="Arial" w:hAnsi="Arial" w:cs="Arial"/>
          <w:sz w:val="28"/>
          <w:szCs w:val="28"/>
        </w:rPr>
        <w:t xml:space="preserve">, otthon volt a témában. Elvittek egy táncegyütteshez, ahol </w:t>
      </w:r>
      <w:proofErr w:type="spellStart"/>
      <w:r>
        <w:rPr>
          <w:rFonts w:ascii="Arial" w:hAnsi="Arial" w:cs="Arial"/>
          <w:sz w:val="28"/>
          <w:szCs w:val="28"/>
        </w:rPr>
        <w:t>Yugurok</w:t>
      </w:r>
      <w:proofErr w:type="spellEnd"/>
      <w:r>
        <w:rPr>
          <w:rFonts w:ascii="Arial" w:hAnsi="Arial" w:cs="Arial"/>
          <w:sz w:val="28"/>
          <w:szCs w:val="28"/>
        </w:rPr>
        <w:t xml:space="preserve"> táncoltak, és volt egy énekes nő is. </w:t>
      </w:r>
    </w:p>
    <w:p w:rsidR="00E03E9B" w:rsidRDefault="00E03E9B" w:rsidP="00E03E9B">
      <w:pPr>
        <w:rPr>
          <w:rFonts w:ascii="Arial" w:hAnsi="Arial" w:cs="Arial"/>
          <w:sz w:val="28"/>
          <w:szCs w:val="28"/>
        </w:rPr>
      </w:pPr>
      <w:r>
        <w:rPr>
          <w:rFonts w:ascii="Arial" w:hAnsi="Arial" w:cs="Arial"/>
          <w:sz w:val="28"/>
          <w:szCs w:val="28"/>
        </w:rPr>
        <w:t xml:space="preserve">Na, indulhat a gyűjtés, megkérdezünk egy pár dolgot tőle. Volt tolmácsunk, és ott volt a pekingi nagykövet is. Kérdeztem a lányt, hogy ismeri-e a „Hej, Dunáról fúj a szél” című nótát, fél dallamot elénekeltem belőle. Abban a pillanatban énekelt egy hasonlót, legfeljebb nem négysoros volt, hanem három. Jött a „Fújnak a fellegek…” páva dallam, egy picit énekeltem belőle, és már jött is a válasz, egy hasonló dallammal. Ez így ment órákon keresztül, már azt hittem, hogy olyan tehetséges a lány, hogy amit elénekelek a nótámból, máris megtanulja, és rögtönöz rá valami. Nem mertem, csak egy két ütemet énekelni, de arra is olyan hasonló dallamokat énekelt, hogy a nagykövet mondja: „Nekem botfülem van, de én is hallom, hogy ez majdnem ugyanaz.” </w:t>
      </w:r>
    </w:p>
    <w:p w:rsidR="00E03E9B" w:rsidRDefault="00E03E9B" w:rsidP="00E03E9B">
      <w:pPr>
        <w:rPr>
          <w:rFonts w:ascii="Arial" w:hAnsi="Arial" w:cs="Arial"/>
          <w:sz w:val="28"/>
          <w:szCs w:val="28"/>
        </w:rPr>
      </w:pPr>
      <w:r>
        <w:rPr>
          <w:rFonts w:ascii="Arial" w:hAnsi="Arial" w:cs="Arial"/>
          <w:sz w:val="28"/>
          <w:szCs w:val="28"/>
        </w:rPr>
        <w:t xml:space="preserve">A gyűjtés után megnéztük a Nagy Falat is. A záró délutánt a Császárné konyháján töltöttük, kb. 18 fogásos vacsorán. Este 10-ig etettek minket, mert nem volt szabad vegyünk semmiből, csak rámutattunk, és már a mellettem ülő kiszolgáló ember, tette is a számba. Pici, kis egy centiliteres gyűszűnyi poharak voltak, hosszú </w:t>
      </w:r>
      <w:proofErr w:type="spellStart"/>
      <w:r>
        <w:rPr>
          <w:rFonts w:ascii="Arial" w:hAnsi="Arial" w:cs="Arial"/>
          <w:sz w:val="28"/>
          <w:szCs w:val="28"/>
        </w:rPr>
        <w:t>tűvékony</w:t>
      </w:r>
      <w:proofErr w:type="spellEnd"/>
      <w:r>
        <w:rPr>
          <w:rFonts w:ascii="Arial" w:hAnsi="Arial" w:cs="Arial"/>
          <w:sz w:val="28"/>
          <w:szCs w:val="28"/>
        </w:rPr>
        <w:t xml:space="preserve"> talpacskán, abból kellet inni, a nem túl erős pálinkát. Mi, az erdélyi erős pálinkához edződött fiúk, csak nevettünk, és amikor kiittuk a pici gyűszűt, már töltötték is újra. Játszottunk, hogy a negyvenedik pohár sem árt, hadd töltögessenek. Jött egy tanárember, akit szintén meghívtak a vacsorára, de szegény késett egy kicsit, nagyon kellemetlen volt neki, mert ilyen nem fordulhat elő. A sűrű bocsánatkérést megunva, mondtuk neki, inkább igyon egy pár kupicával, nem haragszunk, hogy késett. Megihatott vagy tíz pohárral, majd elegánsan lecsúszott az asztal alá, akkor tudtuk meg, hogy a kínaiak nem nagyon bírják a pálinkát. </w:t>
      </w:r>
    </w:p>
    <w:p w:rsidR="00E03E9B" w:rsidRDefault="00E03E9B" w:rsidP="00E03E9B">
      <w:pPr>
        <w:rPr>
          <w:rFonts w:ascii="Arial" w:hAnsi="Arial" w:cs="Arial"/>
          <w:sz w:val="28"/>
          <w:szCs w:val="28"/>
        </w:rPr>
      </w:pPr>
      <w:proofErr w:type="spellStart"/>
      <w:r>
        <w:rPr>
          <w:rFonts w:ascii="Arial" w:hAnsi="Arial" w:cs="Arial"/>
          <w:sz w:val="28"/>
          <w:szCs w:val="28"/>
        </w:rPr>
        <w:lastRenderedPageBreak/>
        <w:t>Pudrosz</w:t>
      </w:r>
      <w:proofErr w:type="spellEnd"/>
      <w:r>
        <w:rPr>
          <w:rFonts w:ascii="Arial" w:hAnsi="Arial" w:cs="Arial"/>
          <w:sz w:val="28"/>
          <w:szCs w:val="28"/>
        </w:rPr>
        <w:t>, szegény, egy rákfajtát fogott ki az étrendbe, amire allergiás volt, és elvörösödve, köhögve, kiszaladt a teremből, azt hittük „cigányútra” ment a falat. Vártuk, hogy vissza jöjjön, de nem jött vissza. Kimentem már, mi lehet vele, és a WC-n próbált az életéért küzdeni, fulladozott, de sikerült könnyíteni magán, így túl volt a megpróbáltatáson.</w:t>
      </w:r>
    </w:p>
    <w:p w:rsidR="00E03E9B" w:rsidRDefault="00E03E9B" w:rsidP="00E03E9B">
      <w:pPr>
        <w:rPr>
          <w:rFonts w:ascii="Arial" w:hAnsi="Arial" w:cs="Arial"/>
          <w:sz w:val="28"/>
          <w:szCs w:val="28"/>
        </w:rPr>
      </w:pPr>
      <w:r>
        <w:rPr>
          <w:rFonts w:ascii="Arial" w:hAnsi="Arial" w:cs="Arial"/>
          <w:sz w:val="28"/>
          <w:szCs w:val="28"/>
        </w:rPr>
        <w:t xml:space="preserve">Másnap irány Tokió, ott rendeztek egy magyar hetet. A koncertünkön feltűnt, hogy akármilyen magyar beszéd elhangzik, egy humort elsütünk, a nézők között két ember azonnal veszik a lapot. Persze, hogy magyarok voltak, Fabricius Gábor és testvére Endre. Rögtön kezelésbe is vettek minket. Irány az ő otthonuk, majd megmutatták a tokiói éjszakát. Reggel ötkor, a járdaszegélyen ücsörögve hallgattuk a madarak csicsergését. </w:t>
      </w:r>
    </w:p>
    <w:p w:rsidR="00E03E9B" w:rsidRDefault="00E03E9B" w:rsidP="00E03E9B">
      <w:pPr>
        <w:rPr>
          <w:rFonts w:ascii="Arial" w:hAnsi="Arial" w:cs="Arial"/>
          <w:sz w:val="28"/>
          <w:szCs w:val="28"/>
        </w:rPr>
      </w:pPr>
      <w:r>
        <w:rPr>
          <w:rFonts w:ascii="Arial" w:hAnsi="Arial" w:cs="Arial"/>
          <w:sz w:val="28"/>
          <w:szCs w:val="28"/>
        </w:rPr>
        <w:t xml:space="preserve">Voltunk egy hagyományőrző családnál, akik japán népi hangszereket mutattak be nekünk, mindenféle fúvós, pengetős hangszereket, ott ismertük meg a </w:t>
      </w:r>
      <w:proofErr w:type="spellStart"/>
      <w:r>
        <w:rPr>
          <w:rFonts w:ascii="Arial" w:hAnsi="Arial" w:cs="Arial"/>
          <w:sz w:val="28"/>
          <w:szCs w:val="28"/>
        </w:rPr>
        <w:t>kotót</w:t>
      </w:r>
      <w:proofErr w:type="spellEnd"/>
      <w:r>
        <w:rPr>
          <w:rFonts w:ascii="Arial" w:hAnsi="Arial" w:cs="Arial"/>
          <w:sz w:val="28"/>
          <w:szCs w:val="28"/>
        </w:rPr>
        <w:t xml:space="preserve"> is. Csodálatos élményeket éltünk át, de indulnunk kellett. Polgár Bandi bácsi indult más országba tárgyalni, átadott Csikós Andrásnak, aki az indiai úton volt a vezetőnk. Indiában nagy szegénység van, nehéz volt ezt látni, de András, a koncertek után megmutatott sok-sok nevezetességet, Tádzs Mahalt, egyebeket, valamint az indiai finom fűszeres ételek között is elkalauzolt. Egyik nap, ahogy Új-Delhiben elfoglaljuk a szálásunkat, egy </w:t>
      </w:r>
      <w:proofErr w:type="spellStart"/>
      <w:r>
        <w:rPr>
          <w:rFonts w:ascii="Arial" w:hAnsi="Arial" w:cs="Arial"/>
          <w:sz w:val="28"/>
          <w:szCs w:val="28"/>
        </w:rPr>
        <w:t>hiper-szuper</w:t>
      </w:r>
      <w:proofErr w:type="spellEnd"/>
      <w:r>
        <w:rPr>
          <w:rFonts w:ascii="Arial" w:hAnsi="Arial" w:cs="Arial"/>
          <w:sz w:val="28"/>
          <w:szCs w:val="28"/>
        </w:rPr>
        <w:t xml:space="preserve"> szállodában, kérdezi, hogy volna-e kedvünk átruccanni Afganisztánba, Kabulba. El tudná intézni, hogy az orosz hadseregnek adjunk egy koncertet. Nem voltunk még Kabulba, három nap múlva indul a gépünk hazafele, hát menjünk. Szerintem nem gondoltunk bele, hogy ott háború van, esetleg le is lőhetnek, jó bulinak látszott. Várunk a repülőre, de nem jött. Több órás várakozás után felszálltunk a következő gépre, és szépen repültünk úti célunkhoz, amikoris Kabul fölött körözve, észrevettük, hogy tűzijátékkal fogadnak minket. Három helikopter kísért minket és szép világító fénycsóvákat eregettek mellettünk. Ahogy leszálltunk, már vártak a kabuli nagykövetségről, és lelkendezve ölelgettek: "Jaj de jó, hogy itt vagytok, az előző gépet lelőtték, most is úgy szállnak le a gépek, hogy helikopterről világító bombákat eregetnek, hogy azon robbanjanak fel a rakéták, amit kilőnek!” Bennünk megállt az ütő, Poros már az elején nem akart jönni, de halálra várt arccal igyekezett a kocsik felé. Bementünk a nagykövetségre, ott is szállásoltak el, de útközben tankokkal találkoztunk, rajta sebesült emberek, vér mindenhol. Kezdtünk rájönni, ennek fele sem tréfa, vigyázni kell. A feszültséget az ottani dolgozók </w:t>
      </w:r>
      <w:proofErr w:type="spellStart"/>
      <w:r>
        <w:rPr>
          <w:rFonts w:ascii="Arial" w:hAnsi="Arial" w:cs="Arial"/>
          <w:sz w:val="28"/>
          <w:szCs w:val="28"/>
        </w:rPr>
        <w:t>teenager</w:t>
      </w:r>
      <w:proofErr w:type="spellEnd"/>
      <w:r>
        <w:rPr>
          <w:rFonts w:ascii="Arial" w:hAnsi="Arial" w:cs="Arial"/>
          <w:sz w:val="28"/>
          <w:szCs w:val="28"/>
        </w:rPr>
        <w:t xml:space="preserve"> fiataljai enyhítették. Ne izguljunk, délután lesz egy nagy házibuli, oda elmegyünk együtt. Azért volt délután, mert este kilenctől </w:t>
      </w:r>
      <w:r>
        <w:rPr>
          <w:rFonts w:ascii="Arial" w:hAnsi="Arial" w:cs="Arial"/>
          <w:sz w:val="28"/>
          <w:szCs w:val="28"/>
        </w:rPr>
        <w:lastRenderedPageBreak/>
        <w:t xml:space="preserve">kijárási tilalom volt, és aki az utcára téved, azt lelövik. Mentünk a </w:t>
      </w:r>
      <w:proofErr w:type="spellStart"/>
      <w:r>
        <w:rPr>
          <w:rFonts w:ascii="Arial" w:hAnsi="Arial" w:cs="Arial"/>
          <w:sz w:val="28"/>
          <w:szCs w:val="28"/>
        </w:rPr>
        <w:t>partyra</w:t>
      </w:r>
      <w:proofErr w:type="spellEnd"/>
      <w:r>
        <w:rPr>
          <w:rFonts w:ascii="Arial" w:hAnsi="Arial" w:cs="Arial"/>
          <w:sz w:val="28"/>
          <w:szCs w:val="28"/>
        </w:rPr>
        <w:t xml:space="preserve">, jó kis csapat jött össze, nem győztünk kérdezősködni az ottani helyzetről, de választ keveset kaptunk. „Most a buli a fontos, más nem érdekel!” Egyik pillanatban ránézünk az óránkra este 11 óra volt. „Úristen, hogy megyünk haza!” „Tudjátok mit, nem kapcsoljuk be a kocsi lámpáját, majd óvatosan hazacsordogálunk.” Így is indult, de egy tank lánctalpának majdnem nekimentük, ott állt az út közepén. Kicsit lámpát kapcsoltunk, és szerencsére lövés nélkül megérkeztünk szállásunkra. </w:t>
      </w:r>
    </w:p>
    <w:p w:rsidR="00E03E9B" w:rsidRDefault="00E03E9B" w:rsidP="00E03E9B">
      <w:pPr>
        <w:rPr>
          <w:rFonts w:ascii="Arial" w:hAnsi="Arial" w:cs="Arial"/>
          <w:sz w:val="28"/>
          <w:szCs w:val="28"/>
        </w:rPr>
      </w:pPr>
      <w:r>
        <w:rPr>
          <w:rFonts w:ascii="Arial" w:hAnsi="Arial" w:cs="Arial"/>
          <w:sz w:val="28"/>
          <w:szCs w:val="28"/>
        </w:rPr>
        <w:t xml:space="preserve">Másnap, egy óriási hangárba vittek minket, ahol vagy ezer katonát bevezényeltek, nekik kellett játszani. Amikor Hédi betáncolt az üveggel a fején, a somogyi ugrósba, a katonák felugráltak a színpadra, és a letett üvegből, ki akarták inni a piros bort. Mi kiabáltunk, hogy az csak </w:t>
      </w:r>
      <w:proofErr w:type="spellStart"/>
      <w:r>
        <w:rPr>
          <w:rFonts w:ascii="Arial" w:hAnsi="Arial" w:cs="Arial"/>
          <w:sz w:val="28"/>
          <w:szCs w:val="28"/>
        </w:rPr>
        <w:t>hypermangán</w:t>
      </w:r>
      <w:proofErr w:type="spellEnd"/>
      <w:r>
        <w:rPr>
          <w:rFonts w:ascii="Arial" w:hAnsi="Arial" w:cs="Arial"/>
          <w:sz w:val="28"/>
          <w:szCs w:val="28"/>
        </w:rPr>
        <w:t xml:space="preserve"> oldat, de ez őket nem érdekelte. Az egyik számba meg Pali fordul felém bőgőzés közben, hogy rosszul van, valószínű ételmérgezést kapott. Ránézek, totál zöld. Elkapom a bőgőt, ő kirohan öklendezve, majd kisvártatva, megkönnyebbülve visszajön, mehet tovább. </w:t>
      </w:r>
    </w:p>
    <w:p w:rsidR="00E03E9B" w:rsidRDefault="00E03E9B" w:rsidP="00E03E9B">
      <w:pPr>
        <w:rPr>
          <w:rFonts w:ascii="Arial" w:hAnsi="Arial" w:cs="Arial"/>
          <w:sz w:val="28"/>
          <w:szCs w:val="28"/>
        </w:rPr>
      </w:pPr>
      <w:r>
        <w:rPr>
          <w:rFonts w:ascii="Arial" w:hAnsi="Arial" w:cs="Arial"/>
          <w:sz w:val="28"/>
          <w:szCs w:val="28"/>
        </w:rPr>
        <w:t>Délután, még a piacra kivisznek, azt látni kell. Enni ne együnk semmit az árusoktól, nagy a fertőzés veszély, de nagyon olcsón lehet bőrkabátokat, rókabundát, egyebeket vásárolni, de ne feledjük, alkudni kötelező! Én bőrkabátból vettem vagy négyet, a család minden férfitagjának, rókabundát is vagy négyet, a család minden női tagjának, meg egy pár egyéb cuccot is. Akkora bőröndöm volt – táncosoktól kértem kölcsön – hogy mindenem belefért, de megemelni már nem tudtam, csak segítséggel. Nagy nehezen, de épségben visszarepültünk Új-delhibe.</w:t>
      </w:r>
    </w:p>
    <w:p w:rsidR="00E03E9B" w:rsidRDefault="00E03E9B" w:rsidP="00E03E9B">
      <w:pPr>
        <w:rPr>
          <w:rFonts w:ascii="Arial" w:hAnsi="Arial" w:cs="Arial"/>
          <w:sz w:val="28"/>
          <w:szCs w:val="28"/>
        </w:rPr>
      </w:pPr>
    </w:p>
    <w:p w:rsidR="00E03E9B" w:rsidRDefault="00E03E9B" w:rsidP="00E03E9B">
      <w:pPr>
        <w:rPr>
          <w:rFonts w:ascii="Arial" w:hAnsi="Arial" w:cs="Arial"/>
          <w:sz w:val="28"/>
          <w:szCs w:val="28"/>
        </w:rPr>
      </w:pPr>
      <w:r>
        <w:rPr>
          <w:rFonts w:ascii="Arial" w:hAnsi="Arial" w:cs="Arial"/>
          <w:sz w:val="28"/>
          <w:szCs w:val="28"/>
        </w:rPr>
        <w:t xml:space="preserve">Jön a hír, indulhatunk haza, de azt is három átszállással, mi tagadás, elég volt a repülésből. A legvégén Bécsből indult a repülőnk Budapestre, de lekéste a mi gépünk a csatlakozást, csak a következővel tudunk menni. Az volt a baj, hogy a következő járaton teltház volt, és akik lekésték az előzőt, előnybe kellett részesítsék a már gépen lévő utasokat. Láttuk, hogy nem férünk fel hatan, csak négyen. Hédi menjen, várja a gyerek, </w:t>
      </w:r>
      <w:proofErr w:type="spellStart"/>
      <w:r>
        <w:rPr>
          <w:rFonts w:ascii="Arial" w:hAnsi="Arial" w:cs="Arial"/>
          <w:sz w:val="28"/>
          <w:szCs w:val="28"/>
        </w:rPr>
        <w:t>Pudrosznak</w:t>
      </w:r>
      <w:proofErr w:type="spellEnd"/>
      <w:r>
        <w:rPr>
          <w:rFonts w:ascii="Arial" w:hAnsi="Arial" w:cs="Arial"/>
          <w:sz w:val="28"/>
          <w:szCs w:val="28"/>
        </w:rPr>
        <w:t xml:space="preserve"> is valami nagyon fontos volt, Poros szintén a gyerekekhez rohant, szóval, mi, Palival, elhatároztuk, maradunk. Mindenki beszállt, gondoltuk veszünk egy üveg „Sétáló Jánost” whiskyt– Johnnie Walkert – azt megisszuk, addigra jön a másik gép. Már éppen elkezdtünk iszogatni, amikor is rohannak, hogy mégis felférünk a gépre, menjünk. Így jutottunk haza, hat hét után, egy őrületesen jó, és </w:t>
      </w:r>
      <w:proofErr w:type="spellStart"/>
      <w:r>
        <w:rPr>
          <w:rFonts w:ascii="Arial" w:hAnsi="Arial" w:cs="Arial"/>
          <w:sz w:val="28"/>
          <w:szCs w:val="28"/>
        </w:rPr>
        <w:lastRenderedPageBreak/>
        <w:t>élménygazdag</w:t>
      </w:r>
      <w:proofErr w:type="spellEnd"/>
      <w:r>
        <w:rPr>
          <w:rFonts w:ascii="Arial" w:hAnsi="Arial" w:cs="Arial"/>
          <w:sz w:val="28"/>
          <w:szCs w:val="28"/>
        </w:rPr>
        <w:t xml:space="preserve"> turnéról, már csak a zöldfolyosó, és vár a család. Tőlem megkérdezi a vámos kisasszony, hogy van-e elvámolni valóm. Mondom nincs. „Jó, akkor kérem, nyissa ki a bőröndjét! Rendben, de én ezt egyedül nem tudom feltenni a pultra, olyan nehéz. Sebaj, majd én segítek, és kinyitom a bőröndöt. Hát ez mi kedves uram? Ez egy bőrkabát, kezeit csókolom. Hát ez? Ez, egy rókabunda, kezeit csókolom” És ez így ment négyszer, majd kedvesen megkért, fáradjak utána, és bevitt egy kis szobácskában. Az volt a vallató szoba. Ott már két, komoly beosztású vámos várt, kérdezték, „Miért akarta becsempészni ezeket az árukat. Eladásra? Nem a családnak hoztam ajándékba. De ennek az összértéke nagyon magas, ez csempészés. De kérem Kabulba a piacon, ez olyan olcsó volt, hogy a minimális vámértéket se éri el. Látom, televan pecsételve az útlevele, rengeteget utazik, magának tudnia kell, hogy az itthoni értéke számít.” Na, ezzel megfogtak, végem van. Írták a jegyzőkönyvet, elkobozták az útlevelemet, hogy én többet nem fogok utazni az együttessel sehova, jó, ha börtön nélkül megúszom. Én már elképzeltem, ahogy a feleségem, az 1 éves Petikémmel jönnek a fegyházba beszélőre, és hozzák a bablevest, rántott csirkével. Ebben a pillanatban nyílik az ajtó, bekukucskál rajta apukám, és tréfásan kérdezi, „Na, mi van Gyurikám, csak nem az aranyrudakkal van a baj?” Na, erre a két vámos kitessékelte apukámat, és újabb faggatás indult, hogy hol is vannak azok az aranyrudak. Mondom nekik, apukám, csak egy ilyen humoros ember, már 3 órája várnak, ő bejött megkeresni a tiltott zónába, és itt megtalált, viccelni akart, nincs semmiféle aranyrúd. Ekkor csörgött a telefon, hogy kezdődik a foci világbajnokság döntője 5 perc múlva, menjenek, nézzék a meccset. Gyorsan lezárták az ügyet, elvették az útlevelem, és a szajrét, kiengedtek, mehettem. </w:t>
      </w:r>
      <w:proofErr w:type="spellStart"/>
      <w:r>
        <w:rPr>
          <w:rFonts w:ascii="Arial" w:hAnsi="Arial" w:cs="Arial"/>
          <w:sz w:val="28"/>
          <w:szCs w:val="28"/>
        </w:rPr>
        <w:t>Anyukámék</w:t>
      </w:r>
      <w:proofErr w:type="spellEnd"/>
      <w:r>
        <w:rPr>
          <w:rFonts w:ascii="Arial" w:hAnsi="Arial" w:cs="Arial"/>
          <w:sz w:val="28"/>
          <w:szCs w:val="28"/>
        </w:rPr>
        <w:t>, feleségem, a karon ülő kisfiammal, már nem tudták mi van velem, a zenekarból mindenki simán kijött, már rég otthon is voltak. Mesélem mi történt, de mindegy, menjünk haza. Ahogy kiérünk a repülőtér kijárati ajtajához, hallom, hogy egy körömcipő nagyon kopog utánam, Megállok, és kérdezi egy vámos hölgy: „Van még 10 perce?” Éreztem a kérdésből, valami enyhítés várható, visszamentem. „Ha még egyszer ilyen előfordul, nagyon megüti a bokáját, itt az útlevele, büntetésül fizessen be 75 ezer forintot, viszontlátásra!” Akkor 8 ezer forint volt egy havi fizetés.</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3E9B"/>
    <w:rsid w:val="00214F56"/>
    <w:rsid w:val="00E03E9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3E9B"/>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11023</Characters>
  <Application>Microsoft Office Word</Application>
  <DocSecurity>0</DocSecurity>
  <Lines>91</Lines>
  <Paragraphs>25</Paragraphs>
  <ScaleCrop>false</ScaleCrop>
  <Company>WXPEE</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2016-07-18T15:19:00Z</dcterms:created>
  <dcterms:modified xsi:type="dcterms:W3CDTF">2016-07-18T15:21:00Z</dcterms:modified>
</cp:coreProperties>
</file>