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BF" w:rsidRDefault="008912BF" w:rsidP="008912BF">
      <w:pPr>
        <w:rPr>
          <w:rFonts w:ascii="Arial" w:hAnsi="Arial" w:cs="Arial"/>
          <w:sz w:val="28"/>
          <w:szCs w:val="28"/>
        </w:rPr>
      </w:pPr>
      <w:r>
        <w:rPr>
          <w:rFonts w:ascii="Arial" w:hAnsi="Arial" w:cs="Arial"/>
          <w:sz w:val="28"/>
          <w:szCs w:val="28"/>
        </w:rPr>
        <w:t>A hangszer nélküli koncert</w:t>
      </w:r>
    </w:p>
    <w:p w:rsidR="008912BF" w:rsidRDefault="008912BF" w:rsidP="008912BF">
      <w:pPr>
        <w:rPr>
          <w:rFonts w:ascii="Arial" w:hAnsi="Arial" w:cs="Arial"/>
          <w:sz w:val="28"/>
          <w:szCs w:val="28"/>
        </w:rPr>
      </w:pPr>
    </w:p>
    <w:p w:rsidR="008912BF" w:rsidRDefault="008912BF" w:rsidP="008912BF">
      <w:pPr>
        <w:rPr>
          <w:rFonts w:ascii="Arial" w:hAnsi="Arial" w:cs="Arial"/>
          <w:sz w:val="28"/>
          <w:szCs w:val="28"/>
        </w:rPr>
      </w:pPr>
      <w:r>
        <w:rPr>
          <w:rFonts w:ascii="Arial" w:hAnsi="Arial" w:cs="Arial"/>
          <w:sz w:val="28"/>
          <w:szCs w:val="28"/>
        </w:rPr>
        <w:t xml:space="preserve">Németországba mentünk két kocsival, mert egybe nem fértünk be. Bőgő, cimbalom, vonósok, tekerő, dob, duda, kobza, tambura, ütőgardon, lemezek  az egyik kocsiban, a banda többi tagjai és a bőröndök a másikba. Megbeszéltük merre megyünk, de követjük egymást. Mi tudtuk a címet, hol lesz a koncert, Pali a másik kocsiban, csak követett, ő nem tudta mi a koncert helyszíne, csak a város nevét. Aki volt már Németországba, tudja, hogy egy-egy nagyváros előtt olyan csomópontok vannak, hogy ember legyen a talpán, aki kiigazodik, figyelni kell. Valahogy a forgalom miatt, Pali elénk keveredett a Zsigulival, és nem tudtuk visszaelőzni. </w:t>
      </w:r>
      <w:proofErr w:type="spellStart"/>
      <w:r>
        <w:rPr>
          <w:rFonts w:ascii="Arial" w:hAnsi="Arial" w:cs="Arial"/>
          <w:sz w:val="28"/>
          <w:szCs w:val="28"/>
        </w:rPr>
        <w:t>Egyszercsak</w:t>
      </w:r>
      <w:proofErr w:type="spellEnd"/>
      <w:r>
        <w:rPr>
          <w:rFonts w:ascii="Arial" w:hAnsi="Arial" w:cs="Arial"/>
          <w:sz w:val="28"/>
          <w:szCs w:val="28"/>
        </w:rPr>
        <w:t xml:space="preserve">, ahogy mellé értünk, a mi sávunk, és az ő sávja közé egy zöld bokorsor jött, a mi irányunk balra, az ő iránya jobbra tartott. Visszafordulni nem lehetett, vitt a sáv, átváltott egy másik sztrádára, Pali sehol. Ilyen esetben az első lehetőségnél megvárjuk egymást. Mobil telefon még nem létezett, így kiálltunk az első lehetőségnél, és vártunk. Pali nem jött, már órák óta vártuk. „Nemsokára kezdődik a koncert, muszáj menjünk!” Beértünk abba a városba, ahova mentünk. Vártunk a várostáblánál, Pali sehol. „Talán megtalálja, menjünk!” Elmentünk a szervező lakására - az a cím meg volt adva - aki már tűkön ült, mi van velünk, mindjárt kezdődik a koncert. Mondtuk neki, hogy az rendben van, de minden hangszerünk a másik kocsiban, amiről fogalmunk sincs, merre jár. ”A koncertet meg kell csinálni, ott várnak a vendégek!” </w:t>
      </w:r>
    </w:p>
    <w:p w:rsidR="008912BF" w:rsidRDefault="008912BF" w:rsidP="008912BF">
      <w:pPr>
        <w:rPr>
          <w:rFonts w:ascii="Arial" w:hAnsi="Arial" w:cs="Arial"/>
          <w:sz w:val="28"/>
          <w:szCs w:val="28"/>
        </w:rPr>
      </w:pPr>
      <w:r>
        <w:rPr>
          <w:rFonts w:ascii="Arial" w:hAnsi="Arial" w:cs="Arial"/>
          <w:sz w:val="28"/>
          <w:szCs w:val="28"/>
        </w:rPr>
        <w:t>A szervező szobája falán - aki szerencsére nagy hangszergyűjtő volt – találtunk két hegedűt, egy tamburát, meg egy ütős hangszert. „Nincs mese, ezekkel csináljuk meg, majd én az egyik hegedűn kontrázom, Poros hegedül, Zoli meg tamburázik és dobol.” Elmentünk a koncertre, totál teltház. Nem mertünk egy szót se szólni, abban bíztunk mindjárt beállít Pali a hangszerekkel. Ő volt az, aki mindenhova odatalál, neki volt a legjobb tájékozódó képessége. Elkezdtük a koncertet, de kivert a veríték minket amilyen zene szólt, úgy éreztük, elsüllyedünk szégyenünkbe. Igaz, tapsoltak, de nem volt igazi taps, én biztosan otthagytam volna a koncertet. Észrevettem, hogy a sorok között ott ült Gyuricza Gábor barátom Brazíliából, aki meglepetésnek szánta, hogy eljön a koncertre, pont Németországban járt üzleti úton. Magnóval a kezében mutogatott, hogy ezt felveszi, ilyen felvétele még nincs a Tékától.</w:t>
      </w:r>
    </w:p>
    <w:p w:rsidR="008912BF" w:rsidRPr="00D1695D" w:rsidRDefault="008912BF" w:rsidP="008912BF">
      <w:pPr>
        <w:rPr>
          <w:rFonts w:ascii="Arial" w:hAnsi="Arial" w:cs="Arial"/>
          <w:sz w:val="28"/>
          <w:szCs w:val="28"/>
        </w:rPr>
      </w:pPr>
      <w:r>
        <w:rPr>
          <w:rFonts w:ascii="Arial" w:hAnsi="Arial" w:cs="Arial"/>
          <w:sz w:val="28"/>
          <w:szCs w:val="28"/>
        </w:rPr>
        <w:lastRenderedPageBreak/>
        <w:t xml:space="preserve">Pali, amikor látta, hogy elkeveredtünk, igaz más útvonalon, de megtalálta a várost, viszont nem volt utcai plakátokon meghirdetve a buli, ezért bement a rendőrségre, van-e bejelentett élő zenés rendezvény. Ők útbaigazították, és éppen akkor lépet be az ajtón, amikor lehúztuk az utolsó számot. Óriási öröm volt, hogy újból találkoztunk, nem értette a közönség mi történt. Akkor mertük elmondani, ott a színpadon mindenkinek, hogy a hangszereinket meghozta Pali, ő is a zenekar tagja, amit eddig játszottunk felejtsék el, és ha itt maradnak, van még idejük, akkor most elkezdenénk a koncertet. A bártulajdonos azonnal hozott négy </w:t>
      </w:r>
      <w:proofErr w:type="spellStart"/>
      <w:r>
        <w:rPr>
          <w:rFonts w:ascii="Arial" w:hAnsi="Arial" w:cs="Arial"/>
          <w:sz w:val="28"/>
          <w:szCs w:val="28"/>
        </w:rPr>
        <w:t>wyskit</w:t>
      </w:r>
      <w:proofErr w:type="spellEnd"/>
      <w:r>
        <w:rPr>
          <w:rFonts w:ascii="Arial" w:hAnsi="Arial" w:cs="Arial"/>
          <w:sz w:val="28"/>
          <w:szCs w:val="28"/>
        </w:rPr>
        <w:t>, azt bevágtuk, és adtunk egy fergeteges koncertet. Igazi örömzene volt.</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12BF"/>
    <w:rsid w:val="00214F56"/>
    <w:rsid w:val="008912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12B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2704</Characters>
  <Application>Microsoft Office Word</Application>
  <DocSecurity>0</DocSecurity>
  <Lines>22</Lines>
  <Paragraphs>6</Paragraphs>
  <ScaleCrop>false</ScaleCrop>
  <Company>WXPEE</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2016-07-18T15:15:00Z</dcterms:created>
  <dcterms:modified xsi:type="dcterms:W3CDTF">2016-07-18T15:15:00Z</dcterms:modified>
</cp:coreProperties>
</file>